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2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附件：</w:t>
      </w:r>
    </w:p>
    <w:p>
      <w:pPr>
        <w:autoSpaceDE w:val="0"/>
        <w:spacing w:line="520" w:lineRule="exact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>20</w:t>
      </w:r>
      <w:r>
        <w:rPr>
          <w:rFonts w:hint="eastAsia" w:eastAsia="华文中宋"/>
          <w:b/>
          <w:bCs/>
          <w:sz w:val="32"/>
          <w:szCs w:val="32"/>
        </w:rPr>
        <w:t>20-2021学</w:t>
      </w:r>
      <w:r>
        <w:rPr>
          <w:rFonts w:eastAsia="华文中宋"/>
          <w:b/>
          <w:bCs/>
          <w:sz w:val="32"/>
          <w:szCs w:val="32"/>
        </w:rPr>
        <w:t>年教育实践</w:t>
      </w:r>
      <w:r>
        <w:rPr>
          <w:rFonts w:hint="eastAsia" w:eastAsia="华文中宋"/>
          <w:b/>
          <w:bCs/>
          <w:sz w:val="32"/>
          <w:szCs w:val="32"/>
        </w:rPr>
        <w:t>先进</w:t>
      </w:r>
      <w:r>
        <w:rPr>
          <w:rFonts w:eastAsia="华文中宋"/>
          <w:b/>
          <w:bCs/>
          <w:sz w:val="32"/>
          <w:szCs w:val="32"/>
        </w:rPr>
        <w:t>个人名单</w:t>
      </w:r>
    </w:p>
    <w:p>
      <w:pPr>
        <w:autoSpaceDE w:val="0"/>
        <w:spacing w:line="520" w:lineRule="exact"/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autoSpaceDE w:val="0"/>
        <w:spacing w:line="520" w:lineRule="exact"/>
        <w:jc w:val="center"/>
        <w:rPr>
          <w:rFonts w:hint="eastAsia"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优秀实习生名单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spacing w:line="446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二级学院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446" w:lineRule="auto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优秀实习生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spacing w:line="446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电子工程学院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周慧芳、许胜、冉玉安、杨丽影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spacing w:line="446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文学与传播学院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刘梓奥、汪立新、袁瑞、高倩倩、王子玫、九鲁都孜赛尔克、韩冬梅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spacing w:line="446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生物工程学院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戴慧芳、钱梦悦、蒋贤慧、梁莹莹、胡思琪、刘娟、赵玉、王熙银、陶家芮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spacing w:line="446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化学与材料工程学院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卢朝远、吴继伟、黄小凤、王俊婉、黄娜、胡刘皓玥、胡紫乾、王青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spacing w:line="446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教育学院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崔兴涛、黄繁、苗婷婷、秦睿、王影、张靓、李睿、程思思、邢冉冉、张淑缘、邓植尹、吴可欣、胡梦雨、张田田、汪开婷、张梦莹、宋原见、邓勤、曹心雨、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陈艳艳、张瑾、胡依依、李鸿玉、韩思敏、徐祯、许儒林、印吉羽、姚月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spacing w:line="446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金融与数学学院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曹璐、曹建、黄雪敏、胡孟雯、刘雨洁、常春梦、何瑞瑞、胡颖、王志婧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spacing w:line="446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外国语学院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孔令歌、罗皖豫、陈皖皖、熊芳秋、王俊霞、郑梦云、崔妍、童和元、张灿、魏巍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spacing w:line="446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马克思主义学院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吴芳、葛红燕、程莉莉、张浩宇、蒋俊杰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spacing w:line="446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体育学院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曹炳晨、荣家金、李萍、史殷靖、蒋珊、徐燕、许婷婷、曹晶晶、张英超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spacing w:line="446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美术与设计学院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郑雪莹、于洁、蔡遵敏、戴梦、王栋杰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spacing w:line="446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音乐学院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魏丽、王若楠、赵新元、仇妍婷、吕荣嫒、余盼盼</w:t>
            </w:r>
          </w:p>
        </w:tc>
      </w:tr>
    </w:tbl>
    <w:p>
      <w:pPr>
        <w:autoSpaceDE w:val="0"/>
        <w:spacing w:line="520" w:lineRule="exact"/>
        <w:rPr>
          <w:rFonts w:hint="eastAsia" w:ascii="仿宋" w:hAnsi="仿宋" w:eastAsia="仿宋" w:cs="仿宋_GB2312"/>
          <w:bCs/>
          <w:sz w:val="30"/>
          <w:szCs w:val="30"/>
        </w:rPr>
      </w:pPr>
    </w:p>
    <w:p>
      <w:pPr>
        <w:autoSpaceDE w:val="0"/>
        <w:spacing w:line="520" w:lineRule="exact"/>
        <w:rPr>
          <w:rFonts w:hint="eastAsia" w:ascii="仿宋" w:hAnsi="仿宋" w:eastAsia="仿宋" w:cs="仿宋_GB2312"/>
          <w:bCs/>
          <w:sz w:val="30"/>
          <w:szCs w:val="30"/>
        </w:rPr>
      </w:pPr>
    </w:p>
    <w:p>
      <w:pPr>
        <w:autoSpaceDE w:val="0"/>
        <w:spacing w:line="520" w:lineRule="exact"/>
        <w:rPr>
          <w:rFonts w:hint="eastAsia" w:ascii="仿宋" w:hAnsi="仿宋" w:eastAsia="仿宋" w:cs="仿宋_GB2312"/>
          <w:bCs/>
          <w:sz w:val="30"/>
          <w:szCs w:val="30"/>
        </w:rPr>
      </w:pPr>
    </w:p>
    <w:p>
      <w:pPr>
        <w:autoSpaceDE w:val="0"/>
        <w:spacing w:line="520" w:lineRule="exact"/>
        <w:rPr>
          <w:rFonts w:hint="eastAsia" w:ascii="仿宋" w:hAnsi="仿宋" w:eastAsia="仿宋" w:cs="仿宋_GB2312"/>
          <w:bCs/>
          <w:sz w:val="30"/>
          <w:szCs w:val="30"/>
        </w:rPr>
      </w:pPr>
    </w:p>
    <w:p>
      <w:pPr>
        <w:autoSpaceDE w:val="0"/>
        <w:spacing w:line="520" w:lineRule="exact"/>
        <w:rPr>
          <w:rFonts w:hint="eastAsia" w:ascii="仿宋" w:hAnsi="仿宋" w:eastAsia="仿宋" w:cs="仿宋_GB2312"/>
          <w:bCs/>
          <w:sz w:val="30"/>
          <w:szCs w:val="30"/>
        </w:rPr>
      </w:pPr>
      <w:bookmarkStart w:id="0" w:name="_GoBack"/>
      <w:bookmarkEnd w:id="0"/>
    </w:p>
    <w:p>
      <w:pPr>
        <w:autoSpaceDE w:val="0"/>
        <w:spacing w:line="520" w:lineRule="exact"/>
        <w:rPr>
          <w:rFonts w:hint="eastAsia" w:ascii="仿宋" w:hAnsi="仿宋" w:eastAsia="仿宋" w:cs="仿宋_GB2312"/>
          <w:bCs/>
          <w:sz w:val="30"/>
          <w:szCs w:val="30"/>
        </w:rPr>
      </w:pPr>
    </w:p>
    <w:p>
      <w:pPr>
        <w:autoSpaceDE w:val="0"/>
        <w:spacing w:line="520" w:lineRule="exact"/>
        <w:jc w:val="center"/>
        <w:rPr>
          <w:rFonts w:hint="eastAsia" w:ascii="仿宋" w:hAnsi="仿宋" w:eastAsia="仿宋" w:cs="仿宋_GB2312"/>
          <w:b/>
          <w:sz w:val="30"/>
          <w:szCs w:val="30"/>
        </w:rPr>
      </w:pPr>
    </w:p>
    <w:p>
      <w:pPr>
        <w:autoSpaceDE w:val="0"/>
        <w:spacing w:line="520" w:lineRule="exact"/>
        <w:jc w:val="center"/>
        <w:rPr>
          <w:rFonts w:hint="eastAsia"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优秀指导教师名单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spacing w:line="446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二级学院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446" w:lineRule="auto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优秀指导教师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spacing w:line="446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电子工程学院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郑庆华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spacing w:line="446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文学与传播学院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马秀月、金生奎、王欣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spacing w:line="446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生物工程学院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何梅、罗勋、程滨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spacing w:line="446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化学与材料工程学院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孙志梅、李晨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spacing w:line="446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教育学院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金涛、彭艳红、刘艳琳、董从勋、卢长娥、王亚东、季宁宁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spacing w:line="446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金融与数学学院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华洁、许广魁、马英典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spacing w:line="446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外国语学院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望经纬、刘延、张久全、杜璇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spacing w:line="446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马克思主义学院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梁修德、马丛红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spacing w:line="446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体育学院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肖成兵、连佩运、刘金锋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spacing w:line="446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美术与设计学院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陈大利、刘登峰、刁秀航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spacing w:line="446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音乐学院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陶莎、丁亮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093" w:type="dxa"/>
            <w:noWrap w:val="0"/>
            <w:vAlign w:val="top"/>
          </w:tcPr>
          <w:p>
            <w:pPr>
              <w:spacing w:line="446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领队（点长）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夏峥嵘、李徽、王子峰、武奇、汪雪梅、余敏先、梁昌明、崔尔胜、田宏宇、孔德琴、陈雪梅、刘玲、黄芳、汪太文、唐跃平、马新、李雪梅、朱欣、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王仕松、刘云、许洁、黄欣凤、范本勤、李畅、刘冰、张菊香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2093" w:type="dxa"/>
            <w:noWrap w:val="0"/>
            <w:vAlign w:val="top"/>
          </w:tcPr>
          <w:p>
            <w:pPr>
              <w:spacing w:line="446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实践基地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贾全银、迟猛、唐国清、韦亚林、王祥红、李晓梅、葛霞、李雯、祁春云、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胡成海、胡亭、李丹、段仁涛、王艳丽、柏华红、连禄、何芸、黄媛媛、谢长友、贺明、张文胜、岳一全、李维标、闫敏、左其圣、时燕珍、王道坦、张燕、徐海、李肖凤、靳连富、李莉、王君、杨芳、</w:t>
            </w:r>
            <w:r>
              <w:rPr>
                <w:rFonts w:ascii="仿宋" w:hAnsi="仿宋" w:eastAsia="仿宋"/>
                <w:sz w:val="20"/>
                <w:szCs w:val="20"/>
              </w:rPr>
              <w:t>葛兆艳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、</w:t>
            </w:r>
            <w:r>
              <w:rPr>
                <w:rFonts w:ascii="仿宋" w:hAnsi="仿宋" w:eastAsia="仿宋"/>
                <w:sz w:val="20"/>
                <w:szCs w:val="20"/>
              </w:rPr>
              <w:t>程冬桂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、</w:t>
            </w:r>
            <w:r>
              <w:rPr>
                <w:rFonts w:ascii="仿宋" w:hAnsi="仿宋" w:eastAsia="仿宋"/>
                <w:sz w:val="20"/>
                <w:szCs w:val="20"/>
              </w:rPr>
              <w:t>王益贤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、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李伟霞、柏晓倩、李慧、王梦醒、达曼、赵娜、张玲玲、杨丽、李柯霏、吴雪、刘捷华</w:t>
            </w:r>
          </w:p>
        </w:tc>
      </w:tr>
    </w:tbl>
    <w:p>
      <w:pPr>
        <w:rPr>
          <w:rFonts w:hint="eastAsia" w:ascii="仿宋" w:hAnsi="仿宋" w:eastAsia="仿宋"/>
          <w:sz w:val="20"/>
          <w:szCs w:val="20"/>
        </w:rPr>
      </w:pPr>
    </w:p>
    <w:p/>
    <w:sectPr>
      <w:pgSz w:w="11906" w:h="16838"/>
      <w:pgMar w:top="1440" w:right="1417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48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2021-09-30T08:55:43Z</dcterms:created>
  <dc:creator>PC</dc:creator>
  <cp:lastModifiedBy>不忘当初的梦想</cp:lastModifiedBy>
  <dcterms:modified xsi:type="dcterms:W3CDTF">2021-09-30T08:55:56Z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06FEC017323E4C2883B3D656E4872203</vt:lpwstr>
  </property>
</Properties>
</file>